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0922D7">
      <w:bookmarkStart w:id="0" w:name="_GoBack"/>
      <w:r>
        <w:rPr>
          <w:noProof/>
        </w:rPr>
        <w:drawing>
          <wp:inline distT="0" distB="0" distL="0" distR="0" wp14:anchorId="606C8B50" wp14:editId="683D06B4">
            <wp:extent cx="6121400" cy="7372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737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51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8C1" w:rsidRDefault="001828C1" w:rsidP="001828C1">
      <w:pPr>
        <w:spacing w:after="0" w:line="240" w:lineRule="auto"/>
      </w:pPr>
      <w:r>
        <w:separator/>
      </w:r>
    </w:p>
  </w:endnote>
  <w:end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8C1" w:rsidRDefault="001828C1" w:rsidP="001828C1">
      <w:pPr>
        <w:spacing w:after="0" w:line="240" w:lineRule="auto"/>
      </w:pPr>
      <w:r>
        <w:separator/>
      </w:r>
    </w:p>
  </w:footnote>
  <w:foot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362" w:rsidRPr="00740362" w:rsidRDefault="001828C1">
    <w:pPr>
      <w:pStyle w:val="Header"/>
      <w:rPr>
        <w:b/>
        <w:u w:val="single"/>
        <w:lang w:val="en-US"/>
      </w:rPr>
    </w:pPr>
    <w:r w:rsidRPr="00740362">
      <w:rPr>
        <w:b/>
        <w:u w:val="single"/>
        <w:lang w:val="en-US"/>
      </w:rPr>
      <w:t>Extension – If needed</w:t>
    </w:r>
  </w:p>
  <w:p w:rsidR="00740362" w:rsidRDefault="001828C1">
    <w:pPr>
      <w:pStyle w:val="Header"/>
      <w:rPr>
        <w:lang w:val="en-US"/>
      </w:rPr>
    </w:pPr>
    <w:r w:rsidRPr="00740362">
      <w:rPr>
        <w:b/>
        <w:lang w:val="en-US"/>
      </w:rPr>
      <w:t xml:space="preserve">A </w:t>
    </w:r>
    <w:proofErr w:type="gramStart"/>
    <w:r w:rsidRPr="00740362">
      <w:rPr>
        <w:b/>
        <w:lang w:val="en-US"/>
      </w:rPr>
      <w:t>questions</w:t>
    </w:r>
    <w:proofErr w:type="gramEnd"/>
    <w:r>
      <w:rPr>
        <w:lang w:val="en-US"/>
      </w:rPr>
      <w:t xml:space="preserve"> are tricky, </w:t>
    </w:r>
    <w:r w:rsidRPr="00740362">
      <w:rPr>
        <w:b/>
        <w:lang w:val="en-US"/>
      </w:rPr>
      <w:t>B questions</w:t>
    </w:r>
    <w:r>
      <w:rPr>
        <w:lang w:val="en-US"/>
      </w:rPr>
      <w:t xml:space="preserve"> make you think</w:t>
    </w:r>
    <w:r w:rsidR="00740362">
      <w:rPr>
        <w:lang w:val="en-US"/>
      </w:rPr>
      <w:t xml:space="preserve"> and </w:t>
    </w:r>
    <w:r w:rsidRPr="00740362">
      <w:rPr>
        <w:b/>
        <w:lang w:val="en-US"/>
      </w:rPr>
      <w:t>C questions</w:t>
    </w:r>
    <w:r>
      <w:rPr>
        <w:lang w:val="en-US"/>
      </w:rPr>
      <w:t xml:space="preserve"> </w:t>
    </w:r>
    <w:r w:rsidR="00740362">
      <w:rPr>
        <w:lang w:val="en-US"/>
      </w:rPr>
      <w:t xml:space="preserve">are </w:t>
    </w:r>
    <w:r>
      <w:rPr>
        <w:lang w:val="en-US"/>
      </w:rPr>
      <w:t xml:space="preserve">Brain Buzzing </w:t>
    </w:r>
  </w:p>
  <w:p w:rsidR="001828C1" w:rsidRPr="001828C1" w:rsidRDefault="00740362">
    <w:pPr>
      <w:pStyle w:val="Header"/>
      <w:rPr>
        <w:lang w:val="en-US"/>
      </w:rPr>
    </w:pPr>
    <w:r>
      <w:rPr>
        <w:lang w:val="en-US"/>
      </w:rPr>
      <w:t>(DO NOT DO ALL OF THEM, if you are getting them right move to the next level!)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C1"/>
    <w:rsid w:val="000922D7"/>
    <w:rsid w:val="001828C1"/>
    <w:rsid w:val="006103C9"/>
    <w:rsid w:val="0066051E"/>
    <w:rsid w:val="00740362"/>
    <w:rsid w:val="00BB695B"/>
    <w:rsid w:val="00D9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2DE7"/>
  <w15:chartTrackingRefBased/>
  <w15:docId w15:val="{18A747B7-0020-4559-A7B3-CD86E3FD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2021-01-18T14:03:00Z</dcterms:created>
  <dcterms:modified xsi:type="dcterms:W3CDTF">2021-01-18T14:03:00Z</dcterms:modified>
</cp:coreProperties>
</file>